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5D24" w14:textId="35AD282A" w:rsidR="006D7D84" w:rsidRPr="006B04D9" w:rsidRDefault="006D7D84" w:rsidP="00CE10EC">
      <w:pPr>
        <w:spacing w:before="240" w:line="276" w:lineRule="auto"/>
        <w:jc w:val="center"/>
        <w:rPr>
          <w:rFonts w:ascii="Arial" w:hAnsi="Arial" w:cs="Arial"/>
          <w:b/>
          <w:bCs/>
          <w:sz w:val="28"/>
        </w:rPr>
      </w:pPr>
      <w:r w:rsidRPr="006B04D9">
        <w:rPr>
          <w:rFonts w:ascii="Arial" w:hAnsi="Arial" w:cs="Arial"/>
          <w:b/>
          <w:bCs/>
          <w:sz w:val="28"/>
        </w:rPr>
        <w:t>PROJETO DE LEI N° ______ /</w:t>
      </w:r>
      <w:r w:rsidR="006B04D9">
        <w:rPr>
          <w:rFonts w:ascii="Arial" w:hAnsi="Arial" w:cs="Arial"/>
          <w:b/>
          <w:bCs/>
          <w:sz w:val="28"/>
        </w:rPr>
        <w:t>_______</w:t>
      </w:r>
    </w:p>
    <w:p w14:paraId="6238F46F" w14:textId="77777777" w:rsidR="006D7D84" w:rsidRPr="006B04D9" w:rsidRDefault="006D7D84" w:rsidP="00CE10EC">
      <w:pPr>
        <w:spacing w:before="240" w:line="276" w:lineRule="auto"/>
        <w:ind w:left="4536"/>
        <w:jc w:val="both"/>
        <w:rPr>
          <w:rFonts w:ascii="Arial" w:hAnsi="Arial" w:cs="Arial"/>
          <w:color w:val="FF0000"/>
        </w:rPr>
      </w:pPr>
    </w:p>
    <w:p w14:paraId="3E0635AB" w14:textId="77777777" w:rsidR="006D7D84" w:rsidRPr="006B04D9" w:rsidRDefault="006D7D84" w:rsidP="00CE10EC">
      <w:pPr>
        <w:spacing w:before="240" w:line="276" w:lineRule="auto"/>
        <w:ind w:left="4248"/>
        <w:jc w:val="both"/>
        <w:rPr>
          <w:rFonts w:ascii="Arial" w:hAnsi="Arial" w:cs="Arial"/>
          <w:sz w:val="28"/>
          <w:szCs w:val="28"/>
        </w:rPr>
      </w:pPr>
      <w:r w:rsidRPr="006B04D9">
        <w:rPr>
          <w:rFonts w:ascii="Arial" w:hAnsi="Arial" w:cs="Arial"/>
        </w:rPr>
        <w:t>"</w:t>
      </w:r>
      <w:r w:rsidRPr="006B04D9">
        <w:rPr>
          <w:rFonts w:ascii="Arial" w:hAnsi="Arial" w:cs="Arial"/>
          <w:sz w:val="28"/>
          <w:szCs w:val="28"/>
        </w:rPr>
        <w:t>Dispõe sobre a criação do Programa Municipal de</w:t>
      </w:r>
      <w:r w:rsidR="00086502" w:rsidRPr="006B04D9">
        <w:rPr>
          <w:rFonts w:ascii="Arial" w:hAnsi="Arial" w:cs="Arial"/>
          <w:sz w:val="28"/>
          <w:szCs w:val="28"/>
        </w:rPr>
        <w:t xml:space="preserve"> </w:t>
      </w:r>
      <w:r w:rsidRPr="006B04D9">
        <w:rPr>
          <w:rFonts w:ascii="Arial" w:hAnsi="Arial" w:cs="Arial"/>
          <w:sz w:val="28"/>
          <w:szCs w:val="28"/>
        </w:rPr>
        <w:t>Equoterapia e dá outras providências."</w:t>
      </w:r>
    </w:p>
    <w:p w14:paraId="0F45B7D1" w14:textId="77777777" w:rsidR="006D7D84" w:rsidRPr="006B04D9" w:rsidRDefault="006D7D84" w:rsidP="00CE10EC">
      <w:pPr>
        <w:spacing w:before="240" w:line="276" w:lineRule="auto"/>
        <w:ind w:left="2124"/>
        <w:jc w:val="right"/>
        <w:rPr>
          <w:rFonts w:ascii="Arial" w:hAnsi="Arial" w:cs="Arial"/>
          <w:sz w:val="28"/>
          <w:szCs w:val="28"/>
        </w:rPr>
      </w:pPr>
    </w:p>
    <w:p w14:paraId="00A9867A" w14:textId="01D0D8EA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O povo do Município de </w:t>
      </w:r>
      <w:r w:rsidR="006B04D9">
        <w:rPr>
          <w:rFonts w:ascii="Arial" w:hAnsi="Arial" w:cs="Arial"/>
        </w:rPr>
        <w:t>__________________</w:t>
      </w:r>
      <w:r w:rsidRPr="006B04D9">
        <w:rPr>
          <w:rFonts w:ascii="Arial" w:hAnsi="Arial" w:cs="Arial"/>
        </w:rPr>
        <w:t>, por seus representantes, os vereadores aprovam e o Prefeito Municipal Sanciona a seguinte Lei:</w:t>
      </w:r>
    </w:p>
    <w:p w14:paraId="0298969E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1° Fica instituído o Programa Municipal de Equoterapia com o objetivo de atender pessoas com deficiências físicas e intelectuais, distúrbios comportamentais e/ou dificuldades de aprendizagem, assim como vítimas de acidentes que tenham possibilidade de melhora do quadro clínico. </w:t>
      </w:r>
    </w:p>
    <w:p w14:paraId="32D6E9E4" w14:textId="77777777" w:rsidR="006D7D84" w:rsidRPr="006B04D9" w:rsidRDefault="006D7D84" w:rsidP="00CE10EC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>§ 1° Equoterapia é um método terapêutico e educacional, o qual por meio de abordagem transdisciplinar, utiliza o cavalo para o desenvolvimento das pessoas com deficiências, buscando melhorias significativas em suas condições Biopsicossociais.</w:t>
      </w:r>
    </w:p>
    <w:p w14:paraId="79D7A188" w14:textId="77777777" w:rsidR="006D7D84" w:rsidRPr="006B04D9" w:rsidRDefault="006D7D84" w:rsidP="00CE10EC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 § 2° Entende-se como praticante de equoterapia, a pessoa com deficiência que realiza atividades de equoterapia. </w:t>
      </w:r>
    </w:p>
    <w:p w14:paraId="605CDDD2" w14:textId="77777777" w:rsidR="00086502" w:rsidRPr="006B04D9" w:rsidRDefault="009A590A" w:rsidP="00CE10EC">
      <w:pPr>
        <w:pStyle w:val="NormalWeb"/>
        <w:shd w:val="clear" w:color="auto" w:fill="FFFFFF"/>
        <w:spacing w:before="24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2º </w:t>
      </w:r>
      <w:r w:rsidR="00086502" w:rsidRPr="006B04D9">
        <w:rPr>
          <w:rFonts w:ascii="Arial" w:hAnsi="Arial" w:cs="Arial"/>
        </w:rPr>
        <w:t xml:space="preserve">O Poder Executivo regulamentará em até 60 (sessenta) dias a </w:t>
      </w:r>
      <w:r w:rsidRPr="006B04D9">
        <w:rPr>
          <w:rFonts w:ascii="Arial" w:hAnsi="Arial" w:cs="Arial"/>
        </w:rPr>
        <w:t>equipe multiprofissional</w:t>
      </w:r>
      <w:r w:rsidR="00086502" w:rsidRPr="006B04D9">
        <w:rPr>
          <w:rFonts w:ascii="Arial" w:hAnsi="Arial" w:cs="Arial"/>
        </w:rPr>
        <w:t xml:space="preserve"> que atenderá ao Programa, nos termos da</w:t>
      </w:r>
      <w:r w:rsidR="00086502" w:rsidRPr="006B04D9">
        <w:rPr>
          <w:rFonts w:ascii="Arial" w:hAnsi="Arial" w:cs="Arial"/>
          <w:bCs/>
        </w:rPr>
        <w:t xml:space="preserve"> Lei</w:t>
      </w:r>
      <w:r w:rsidR="00086502" w:rsidRPr="006B04D9">
        <w:rPr>
          <w:rFonts w:ascii="Arial" w:hAnsi="Arial" w:cs="Arial"/>
        </w:rPr>
        <w:t> 13.830, de 2019.</w:t>
      </w:r>
    </w:p>
    <w:p w14:paraId="65B6A9D0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>Art. 3° A capacitação dos profissionais de execução da Equoterapia, proporcionará a possibilidade da solicitação de estagiários das Instituições de Ensino Superior, estes que além de contribuírem no desenvolvimento das atividades que envolvem a Equoterapia, também serão capacitados ao trabalho com pessoas com deficiência.</w:t>
      </w:r>
    </w:p>
    <w:p w14:paraId="2B9D7950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4° A prática da equoterapia é condicionada a parecer favorável em avaliação médica, psicológica e fisioterápica. </w:t>
      </w:r>
    </w:p>
    <w:p w14:paraId="5343C95A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>Art. 5° O tratamento será ofertado para crianças, independente da faixa etária, e as vagas para os adultos serão ofertadas, mediante estrutura adequaria para o respectivo tratamento.</w:t>
      </w:r>
    </w:p>
    <w:p w14:paraId="6A9072FC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lastRenderedPageBreak/>
        <w:t xml:space="preserve">Art. 6° Os locais para a prática da Equoterapia devem ser dotados de instalações apropriadas e cavalos devidamente adestrados para este fim. </w:t>
      </w:r>
    </w:p>
    <w:p w14:paraId="42981FF6" w14:textId="77777777" w:rsidR="00CE10EC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7° </w:t>
      </w:r>
      <w:r w:rsidR="00CE10EC" w:rsidRPr="006B04D9">
        <w:rPr>
          <w:rFonts w:ascii="Arial" w:hAnsi="Arial" w:cs="Arial"/>
        </w:rPr>
        <w:t>O cavalo utilizado em Equoterapia deverá apresentar boa condição de saúde e ser submetido a inspeções veterinárias regulares, bem como ser mantido em instalações apropriadas.</w:t>
      </w:r>
    </w:p>
    <w:p w14:paraId="610F0837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8° </w:t>
      </w:r>
      <w:r w:rsidR="00086502" w:rsidRPr="006B04D9">
        <w:rPr>
          <w:rFonts w:ascii="Arial" w:hAnsi="Arial" w:cs="Arial"/>
        </w:rPr>
        <w:t>As despesas decorrentes da execução desta lei correrão pelas dotações orçamentárias a serem incluídas no PPA, na LDA e na LOA, a partir de janeiro de 2022.</w:t>
      </w:r>
    </w:p>
    <w:p w14:paraId="18BB1CBF" w14:textId="77777777" w:rsidR="006D7D84" w:rsidRPr="006B04D9" w:rsidRDefault="006D7D84" w:rsidP="00CE10EC">
      <w:pPr>
        <w:spacing w:before="240" w:line="276" w:lineRule="auto"/>
        <w:ind w:firstLine="708"/>
        <w:jc w:val="both"/>
        <w:rPr>
          <w:rFonts w:ascii="Arial" w:hAnsi="Arial" w:cs="Arial"/>
        </w:rPr>
      </w:pPr>
      <w:r w:rsidRPr="006B04D9">
        <w:rPr>
          <w:rFonts w:ascii="Arial" w:hAnsi="Arial" w:cs="Arial"/>
        </w:rPr>
        <w:t xml:space="preserve">Art. </w:t>
      </w:r>
      <w:r w:rsidR="00086502" w:rsidRPr="006B04D9">
        <w:rPr>
          <w:rFonts w:ascii="Arial" w:hAnsi="Arial" w:cs="Arial"/>
        </w:rPr>
        <w:t>9º</w:t>
      </w:r>
      <w:r w:rsidRPr="006B04D9">
        <w:rPr>
          <w:rFonts w:ascii="Arial" w:hAnsi="Arial" w:cs="Arial"/>
        </w:rPr>
        <w:t>. Esta Lei entra em vigor na data de sua publicação.</w:t>
      </w:r>
    </w:p>
    <w:p w14:paraId="5D4A7B0A" w14:textId="2AF143E2" w:rsidR="005D5ABB" w:rsidRDefault="005D5ABB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04C60A99" w14:textId="3C914CB9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2D393771" w14:textId="0710A28D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2438AD0D" w14:textId="77777777" w:rsidR="006B04D9" w:rsidRP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589B6BD6" w14:textId="77777777" w:rsidR="006B04D9" w:rsidRDefault="006B04D9" w:rsidP="006B0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de___________, ____de____________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__________</w:t>
      </w:r>
    </w:p>
    <w:p w14:paraId="5D84CAF4" w14:textId="77777777" w:rsidR="006B04D9" w:rsidRDefault="006B04D9" w:rsidP="006B04D9">
      <w:pPr>
        <w:suppressAutoHyphens/>
        <w:jc w:val="both"/>
        <w:rPr>
          <w:rFonts w:ascii="Arial" w:eastAsia="Arial" w:hAnsi="Arial" w:cs="Arial"/>
        </w:rPr>
      </w:pPr>
    </w:p>
    <w:p w14:paraId="4A6AE727" w14:textId="77777777" w:rsidR="006B04D9" w:rsidRDefault="006B04D9" w:rsidP="006B04D9">
      <w:pPr>
        <w:suppressAutoHyphens/>
        <w:jc w:val="both"/>
        <w:rPr>
          <w:rFonts w:ascii="Arial" w:eastAsia="Arial" w:hAnsi="Arial" w:cs="Arial"/>
        </w:rPr>
      </w:pPr>
    </w:p>
    <w:p w14:paraId="0232AE52" w14:textId="77777777" w:rsidR="006B04D9" w:rsidRDefault="006B04D9" w:rsidP="006B04D9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</w:t>
      </w:r>
    </w:p>
    <w:p w14:paraId="6D562986" w14:textId="77777777" w:rsidR="006B04D9" w:rsidRDefault="006B04D9" w:rsidP="006B04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Vereador(a)</w:t>
      </w:r>
    </w:p>
    <w:p w14:paraId="1D83DA31" w14:textId="77777777" w:rsidR="006B04D9" w:rsidRPr="000122F2" w:rsidRDefault="006B04D9" w:rsidP="006B04D9">
      <w:pPr>
        <w:jc w:val="center"/>
        <w:rPr>
          <w:rFonts w:ascii="Arial" w:hAnsi="Arial" w:cs="Arial"/>
        </w:rPr>
      </w:pPr>
    </w:p>
    <w:p w14:paraId="5D963553" w14:textId="77777777" w:rsidR="009A590A" w:rsidRPr="006B04D9" w:rsidRDefault="009A590A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6688A79D" w14:textId="2D539D8C" w:rsidR="009D4C65" w:rsidRDefault="009D4C65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7BCFC4D2" w14:textId="6CBE98A2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66F271DD" w14:textId="442E5FC0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421C2CC8" w14:textId="4DEEBAF0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5A867190" w14:textId="77777777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7313B7FA" w14:textId="5685ED3A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6AEAAA33" w14:textId="47906874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0A0402C9" w14:textId="56EB87EC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24CA5DB3" w14:textId="02796443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060815B7" w14:textId="7F35C9DF" w:rsidR="006B04D9" w:rsidRDefault="006B04D9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p w14:paraId="100E8B81" w14:textId="77777777" w:rsidR="006B04D9" w:rsidRDefault="006B04D9" w:rsidP="00CE10EC">
      <w:pPr>
        <w:spacing w:before="240" w:line="276" w:lineRule="auto"/>
        <w:jc w:val="center"/>
        <w:rPr>
          <w:rFonts w:ascii="Arial" w:hAnsi="Arial" w:cs="Arial"/>
          <w:b/>
        </w:rPr>
      </w:pPr>
    </w:p>
    <w:p w14:paraId="66A81004" w14:textId="6C7643A9" w:rsidR="009D4C65" w:rsidRPr="006B04D9" w:rsidRDefault="009D4C65" w:rsidP="00CE10EC">
      <w:pPr>
        <w:spacing w:before="240" w:line="276" w:lineRule="auto"/>
        <w:jc w:val="center"/>
        <w:rPr>
          <w:rFonts w:ascii="Arial" w:hAnsi="Arial" w:cs="Arial"/>
          <w:b/>
        </w:rPr>
      </w:pPr>
      <w:r w:rsidRPr="006B04D9">
        <w:rPr>
          <w:rFonts w:ascii="Arial" w:hAnsi="Arial" w:cs="Arial"/>
          <w:b/>
        </w:rPr>
        <w:t>JUSTIFICATIVA</w:t>
      </w:r>
    </w:p>
    <w:p w14:paraId="587B5905" w14:textId="77777777" w:rsidR="009D4C65" w:rsidRPr="006B04D9" w:rsidRDefault="009D4C65" w:rsidP="00CE10EC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0F13006B" w14:textId="77777777" w:rsidR="00CE10EC" w:rsidRPr="006B04D9" w:rsidRDefault="00BC08E5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B04D9">
        <w:rPr>
          <w:rFonts w:ascii="Arial" w:hAnsi="Arial" w:cs="Arial"/>
          <w:color w:val="000000"/>
        </w:rPr>
        <w:t>O Projeto de Lei pretende atender pessoas com deficiências físicas e intelectuais, distúrbios comportamentais e/ou dificuldades de aprendizagem, assim como vítimas de acidentes que tenham possibilidade de melhora do quadro clínico.</w:t>
      </w:r>
      <w:r w:rsidR="00CE10EC" w:rsidRPr="006B04D9">
        <w:rPr>
          <w:rFonts w:ascii="Arial" w:hAnsi="Arial" w:cs="Arial"/>
          <w:color w:val="000000"/>
        </w:rPr>
        <w:t xml:space="preserve"> </w:t>
      </w:r>
    </w:p>
    <w:p w14:paraId="464CCB61" w14:textId="77777777" w:rsidR="006B04D9" w:rsidRDefault="006B04D9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14:paraId="6703B60D" w14:textId="190A96ED" w:rsidR="00CE10EC" w:rsidRPr="006B04D9" w:rsidRDefault="00BC08E5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B04D9">
        <w:rPr>
          <w:rFonts w:ascii="Arial" w:hAnsi="Arial" w:cs="Arial"/>
          <w:color w:val="000000"/>
        </w:rPr>
        <w:t>Equoterapia é um método terapêutico e educacional, o qual por meio de abordagem transdisciplinar, utiliza o cavalo para o desenvolvimento das pessoas com deficiências ou necessidades especiais, buscando melhorias significativas em suas c</w:t>
      </w:r>
      <w:r w:rsidR="00CE10EC" w:rsidRPr="006B04D9">
        <w:rPr>
          <w:rFonts w:ascii="Arial" w:hAnsi="Arial" w:cs="Arial"/>
          <w:color w:val="000000"/>
        </w:rPr>
        <w:t>ondições Biopsicossociais.</w:t>
      </w:r>
    </w:p>
    <w:p w14:paraId="5BD40279" w14:textId="77777777" w:rsidR="006B04D9" w:rsidRDefault="006B04D9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14:paraId="146BFEDF" w14:textId="0B231472" w:rsidR="00CE10EC" w:rsidRPr="006B04D9" w:rsidRDefault="00BC08E5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B04D9">
        <w:rPr>
          <w:rFonts w:ascii="Arial" w:hAnsi="Arial" w:cs="Arial"/>
          <w:color w:val="000000"/>
        </w:rPr>
        <w:t xml:space="preserve">A Equoterapia é indicada para pessoas com deficiências Neurológicas e ou necessidades Especiais, como Autismo, Síndrome de Down, Paralisia Cerebral, Hidrocefalia, Microcefalia, Esclerose múltipla, TDAH, sequelas de TCE, Doença de </w:t>
      </w:r>
      <w:proofErr w:type="spellStart"/>
      <w:r w:rsidRPr="006B04D9">
        <w:rPr>
          <w:rFonts w:ascii="Arial" w:hAnsi="Arial" w:cs="Arial"/>
          <w:color w:val="000000"/>
        </w:rPr>
        <w:t>Parkison</w:t>
      </w:r>
      <w:proofErr w:type="spellEnd"/>
      <w:r w:rsidRPr="006B04D9">
        <w:rPr>
          <w:rFonts w:ascii="Arial" w:hAnsi="Arial" w:cs="Arial"/>
          <w:color w:val="000000"/>
        </w:rPr>
        <w:t>, Acidente Vascular encefálico, Lesão Medular, Deficiência Visual e Auditiva, Distúrbios de Aprendizagem e Linguagem, dificuldade de concentração entre outras.</w:t>
      </w:r>
    </w:p>
    <w:p w14:paraId="2EB78117" w14:textId="77777777" w:rsidR="006B04D9" w:rsidRDefault="006B04D9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14:paraId="0E1D64F1" w14:textId="6F6FCA79" w:rsidR="00780A7C" w:rsidRPr="006B04D9" w:rsidRDefault="00086502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B04D9">
        <w:rPr>
          <w:rFonts w:ascii="Arial" w:hAnsi="Arial" w:cs="Arial"/>
          <w:color w:val="000000"/>
        </w:rPr>
        <w:t>Importante salientar que a Lei Nº 13.830 de 13 de maio de 2019 incorporou ao SUS a Equoterapia e que cabe, agora aos Municípios se organizarem para o oferecimento do Programa Municipal, o que se faz por esse Projeto de Lei.</w:t>
      </w:r>
    </w:p>
    <w:p w14:paraId="18B6204F" w14:textId="31C26733" w:rsidR="00086502" w:rsidRDefault="00086502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14:paraId="09FDDE5B" w14:textId="77777777" w:rsidR="006B04D9" w:rsidRPr="006B04D9" w:rsidRDefault="006B04D9" w:rsidP="00CE10EC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14:paraId="50E01005" w14:textId="77777777" w:rsidR="006B04D9" w:rsidRDefault="006B04D9" w:rsidP="006B0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de___________, ____de____________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__________</w:t>
      </w:r>
    </w:p>
    <w:p w14:paraId="3ED3604A" w14:textId="77777777" w:rsidR="006B04D9" w:rsidRDefault="006B04D9" w:rsidP="006B04D9">
      <w:pPr>
        <w:suppressAutoHyphens/>
        <w:jc w:val="both"/>
        <w:rPr>
          <w:rFonts w:ascii="Arial" w:eastAsia="Arial" w:hAnsi="Arial" w:cs="Arial"/>
        </w:rPr>
      </w:pPr>
    </w:p>
    <w:p w14:paraId="4E21D3DE" w14:textId="77777777" w:rsidR="006B04D9" w:rsidRDefault="006B04D9" w:rsidP="006B04D9">
      <w:pPr>
        <w:suppressAutoHyphens/>
        <w:jc w:val="both"/>
        <w:rPr>
          <w:rFonts w:ascii="Arial" w:eastAsia="Arial" w:hAnsi="Arial" w:cs="Arial"/>
        </w:rPr>
      </w:pPr>
    </w:p>
    <w:p w14:paraId="02C9D574" w14:textId="77777777" w:rsidR="006B04D9" w:rsidRDefault="006B04D9" w:rsidP="006B04D9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</w:t>
      </w:r>
    </w:p>
    <w:p w14:paraId="140E628A" w14:textId="77777777" w:rsidR="006B04D9" w:rsidRDefault="006B04D9" w:rsidP="006B04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Vereador(a)</w:t>
      </w:r>
    </w:p>
    <w:p w14:paraId="06E6FFBC" w14:textId="77777777" w:rsidR="006B04D9" w:rsidRPr="000122F2" w:rsidRDefault="006B04D9" w:rsidP="006B04D9">
      <w:pPr>
        <w:jc w:val="center"/>
        <w:rPr>
          <w:rFonts w:ascii="Arial" w:hAnsi="Arial" w:cs="Arial"/>
        </w:rPr>
      </w:pPr>
    </w:p>
    <w:p w14:paraId="3FF2D1D3" w14:textId="77777777" w:rsidR="009D4C65" w:rsidRPr="006B04D9" w:rsidRDefault="009D4C65" w:rsidP="00CE10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</w:rPr>
      </w:pPr>
    </w:p>
    <w:sectPr w:rsidR="009D4C65" w:rsidRPr="006B04D9" w:rsidSect="006B04D9">
      <w:pgSz w:w="11906" w:h="16838"/>
      <w:pgMar w:top="1417" w:right="1701" w:bottom="1417" w:left="1701" w:header="709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C3B8" w14:textId="77777777" w:rsidR="0025401C" w:rsidRDefault="0025401C" w:rsidP="001A0D1F">
      <w:r>
        <w:separator/>
      </w:r>
    </w:p>
  </w:endnote>
  <w:endnote w:type="continuationSeparator" w:id="0">
    <w:p w14:paraId="214CC91B" w14:textId="77777777" w:rsidR="0025401C" w:rsidRDefault="0025401C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0C8B" w14:textId="77777777" w:rsidR="0025401C" w:rsidRDefault="0025401C" w:rsidP="001A0D1F">
      <w:r>
        <w:separator/>
      </w:r>
    </w:p>
  </w:footnote>
  <w:footnote w:type="continuationSeparator" w:id="0">
    <w:p w14:paraId="49C67E49" w14:textId="77777777" w:rsidR="0025401C" w:rsidRDefault="0025401C" w:rsidP="001A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0B"/>
    <w:multiLevelType w:val="hybridMultilevel"/>
    <w:tmpl w:val="4B0EE64E"/>
    <w:lvl w:ilvl="0" w:tplc="0416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F931F8E"/>
    <w:multiLevelType w:val="hybridMultilevel"/>
    <w:tmpl w:val="5EB82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61D0"/>
    <w:multiLevelType w:val="hybridMultilevel"/>
    <w:tmpl w:val="5DE8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DBE"/>
    <w:multiLevelType w:val="hybridMultilevel"/>
    <w:tmpl w:val="CB60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A29"/>
    <w:multiLevelType w:val="hybridMultilevel"/>
    <w:tmpl w:val="ACCA2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41EB"/>
    <w:multiLevelType w:val="hybridMultilevel"/>
    <w:tmpl w:val="EDC8AA48"/>
    <w:lvl w:ilvl="0" w:tplc="A0AA2F9C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15732"/>
    <w:multiLevelType w:val="hybridMultilevel"/>
    <w:tmpl w:val="D3CA6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5075"/>
    <w:multiLevelType w:val="hybridMultilevel"/>
    <w:tmpl w:val="C4441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7216">
    <w:abstractNumId w:val="6"/>
  </w:num>
  <w:num w:numId="2" w16cid:durableId="146019329">
    <w:abstractNumId w:val="0"/>
  </w:num>
  <w:num w:numId="3" w16cid:durableId="125395457">
    <w:abstractNumId w:val="4"/>
  </w:num>
  <w:num w:numId="4" w16cid:durableId="852719889">
    <w:abstractNumId w:val="2"/>
  </w:num>
  <w:num w:numId="5" w16cid:durableId="291910858">
    <w:abstractNumId w:val="3"/>
  </w:num>
  <w:num w:numId="6" w16cid:durableId="2109040040">
    <w:abstractNumId w:val="1"/>
  </w:num>
  <w:num w:numId="7" w16cid:durableId="2075348273">
    <w:abstractNumId w:val="7"/>
  </w:num>
  <w:num w:numId="8" w16cid:durableId="836963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690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E"/>
    <w:rsid w:val="00005B25"/>
    <w:rsid w:val="0000631B"/>
    <w:rsid w:val="00011C6D"/>
    <w:rsid w:val="00025E24"/>
    <w:rsid w:val="00030C14"/>
    <w:rsid w:val="0003310E"/>
    <w:rsid w:val="00036B6A"/>
    <w:rsid w:val="00050F3F"/>
    <w:rsid w:val="00060ECD"/>
    <w:rsid w:val="00061E4C"/>
    <w:rsid w:val="000727AD"/>
    <w:rsid w:val="0007761B"/>
    <w:rsid w:val="00080CBC"/>
    <w:rsid w:val="00083A6F"/>
    <w:rsid w:val="00086502"/>
    <w:rsid w:val="00092D2F"/>
    <w:rsid w:val="000B5750"/>
    <w:rsid w:val="000E5E99"/>
    <w:rsid w:val="000F2808"/>
    <w:rsid w:val="000F42C8"/>
    <w:rsid w:val="000F4CB6"/>
    <w:rsid w:val="00107876"/>
    <w:rsid w:val="001109DE"/>
    <w:rsid w:val="001144AA"/>
    <w:rsid w:val="001418E9"/>
    <w:rsid w:val="00152BF8"/>
    <w:rsid w:val="0017063E"/>
    <w:rsid w:val="0017765A"/>
    <w:rsid w:val="001972E7"/>
    <w:rsid w:val="001979D1"/>
    <w:rsid w:val="001A0D1F"/>
    <w:rsid w:val="001A4603"/>
    <w:rsid w:val="001A4A74"/>
    <w:rsid w:val="001D766B"/>
    <w:rsid w:val="001E2F59"/>
    <w:rsid w:val="001E71FC"/>
    <w:rsid w:val="002452D3"/>
    <w:rsid w:val="0025401C"/>
    <w:rsid w:val="00261B50"/>
    <w:rsid w:val="00263AED"/>
    <w:rsid w:val="002749BD"/>
    <w:rsid w:val="002B2155"/>
    <w:rsid w:val="002C3605"/>
    <w:rsid w:val="002C504A"/>
    <w:rsid w:val="002E0694"/>
    <w:rsid w:val="00301D2F"/>
    <w:rsid w:val="003263CC"/>
    <w:rsid w:val="00327442"/>
    <w:rsid w:val="0034213B"/>
    <w:rsid w:val="00344954"/>
    <w:rsid w:val="003542A4"/>
    <w:rsid w:val="00381881"/>
    <w:rsid w:val="00384F9F"/>
    <w:rsid w:val="003921C5"/>
    <w:rsid w:val="00395BD4"/>
    <w:rsid w:val="003A336D"/>
    <w:rsid w:val="003C122E"/>
    <w:rsid w:val="003C67FB"/>
    <w:rsid w:val="003D0970"/>
    <w:rsid w:val="003F38E9"/>
    <w:rsid w:val="003F6B67"/>
    <w:rsid w:val="003F787B"/>
    <w:rsid w:val="00403668"/>
    <w:rsid w:val="004212E1"/>
    <w:rsid w:val="00421365"/>
    <w:rsid w:val="0043003A"/>
    <w:rsid w:val="00436B90"/>
    <w:rsid w:val="00447942"/>
    <w:rsid w:val="0045538A"/>
    <w:rsid w:val="00456257"/>
    <w:rsid w:val="004936CB"/>
    <w:rsid w:val="00497914"/>
    <w:rsid w:val="00497CF7"/>
    <w:rsid w:val="004B2B07"/>
    <w:rsid w:val="004B6D2F"/>
    <w:rsid w:val="004B79B4"/>
    <w:rsid w:val="005013B1"/>
    <w:rsid w:val="00517B80"/>
    <w:rsid w:val="00542CEC"/>
    <w:rsid w:val="005472AB"/>
    <w:rsid w:val="0055033F"/>
    <w:rsid w:val="00560E88"/>
    <w:rsid w:val="00563F56"/>
    <w:rsid w:val="00566FE5"/>
    <w:rsid w:val="00574448"/>
    <w:rsid w:val="00584D2C"/>
    <w:rsid w:val="00590CD6"/>
    <w:rsid w:val="005B54E5"/>
    <w:rsid w:val="005C24B8"/>
    <w:rsid w:val="005D5ABB"/>
    <w:rsid w:val="005F4602"/>
    <w:rsid w:val="005F5042"/>
    <w:rsid w:val="00603822"/>
    <w:rsid w:val="0063446A"/>
    <w:rsid w:val="00635D44"/>
    <w:rsid w:val="006509F3"/>
    <w:rsid w:val="00651296"/>
    <w:rsid w:val="006536C5"/>
    <w:rsid w:val="00674D00"/>
    <w:rsid w:val="00690F31"/>
    <w:rsid w:val="006939A6"/>
    <w:rsid w:val="006A3C2F"/>
    <w:rsid w:val="006B04D9"/>
    <w:rsid w:val="006C77A5"/>
    <w:rsid w:val="006D2B16"/>
    <w:rsid w:val="006D6D9D"/>
    <w:rsid w:val="006D7D84"/>
    <w:rsid w:val="006E374C"/>
    <w:rsid w:val="006F2B97"/>
    <w:rsid w:val="00711D9E"/>
    <w:rsid w:val="0073362C"/>
    <w:rsid w:val="0073514B"/>
    <w:rsid w:val="00737062"/>
    <w:rsid w:val="00747844"/>
    <w:rsid w:val="00760FE0"/>
    <w:rsid w:val="007711CF"/>
    <w:rsid w:val="00780A7C"/>
    <w:rsid w:val="0079200C"/>
    <w:rsid w:val="007925B2"/>
    <w:rsid w:val="00797E5F"/>
    <w:rsid w:val="007A4D09"/>
    <w:rsid w:val="007B6BE0"/>
    <w:rsid w:val="007D750B"/>
    <w:rsid w:val="007E0C1F"/>
    <w:rsid w:val="007F34DF"/>
    <w:rsid w:val="008138F7"/>
    <w:rsid w:val="0081656A"/>
    <w:rsid w:val="0084076B"/>
    <w:rsid w:val="00843D3D"/>
    <w:rsid w:val="00852999"/>
    <w:rsid w:val="00853A9C"/>
    <w:rsid w:val="00875DFA"/>
    <w:rsid w:val="00880F8E"/>
    <w:rsid w:val="00881733"/>
    <w:rsid w:val="008863C4"/>
    <w:rsid w:val="008C44D4"/>
    <w:rsid w:val="008D120D"/>
    <w:rsid w:val="008E1934"/>
    <w:rsid w:val="008E54F3"/>
    <w:rsid w:val="00903458"/>
    <w:rsid w:val="009209A6"/>
    <w:rsid w:val="00940176"/>
    <w:rsid w:val="009742B5"/>
    <w:rsid w:val="009927B3"/>
    <w:rsid w:val="009A1CE6"/>
    <w:rsid w:val="009A22B1"/>
    <w:rsid w:val="009A590A"/>
    <w:rsid w:val="009A6823"/>
    <w:rsid w:val="009B12A8"/>
    <w:rsid w:val="009B1DF8"/>
    <w:rsid w:val="009D4C65"/>
    <w:rsid w:val="009D6734"/>
    <w:rsid w:val="009E4F99"/>
    <w:rsid w:val="009F2C87"/>
    <w:rsid w:val="009F3110"/>
    <w:rsid w:val="00A002D6"/>
    <w:rsid w:val="00A05151"/>
    <w:rsid w:val="00A21EC8"/>
    <w:rsid w:val="00A317DB"/>
    <w:rsid w:val="00A37523"/>
    <w:rsid w:val="00A76379"/>
    <w:rsid w:val="00A93696"/>
    <w:rsid w:val="00AA1E38"/>
    <w:rsid w:val="00AA5871"/>
    <w:rsid w:val="00AA7CD2"/>
    <w:rsid w:val="00AC077B"/>
    <w:rsid w:val="00AD42C5"/>
    <w:rsid w:val="00AD47C5"/>
    <w:rsid w:val="00AD7EF3"/>
    <w:rsid w:val="00AE08F1"/>
    <w:rsid w:val="00AE70AA"/>
    <w:rsid w:val="00B019DD"/>
    <w:rsid w:val="00B13175"/>
    <w:rsid w:val="00B33DFD"/>
    <w:rsid w:val="00B45871"/>
    <w:rsid w:val="00B536C5"/>
    <w:rsid w:val="00B60E4E"/>
    <w:rsid w:val="00B673B2"/>
    <w:rsid w:val="00B70F7F"/>
    <w:rsid w:val="00B92B9E"/>
    <w:rsid w:val="00BB3756"/>
    <w:rsid w:val="00BC08E5"/>
    <w:rsid w:val="00BD5E3E"/>
    <w:rsid w:val="00BE09F3"/>
    <w:rsid w:val="00BE4ED8"/>
    <w:rsid w:val="00BF3DBA"/>
    <w:rsid w:val="00C00FB0"/>
    <w:rsid w:val="00C030BD"/>
    <w:rsid w:val="00C36FDE"/>
    <w:rsid w:val="00C40A83"/>
    <w:rsid w:val="00C50C2F"/>
    <w:rsid w:val="00C523BC"/>
    <w:rsid w:val="00C544C8"/>
    <w:rsid w:val="00C60AF6"/>
    <w:rsid w:val="00C92D4E"/>
    <w:rsid w:val="00C9535A"/>
    <w:rsid w:val="00CA58FA"/>
    <w:rsid w:val="00CB353B"/>
    <w:rsid w:val="00CC3C53"/>
    <w:rsid w:val="00CD3DF1"/>
    <w:rsid w:val="00CD6AA8"/>
    <w:rsid w:val="00CE10EC"/>
    <w:rsid w:val="00CE2954"/>
    <w:rsid w:val="00CE2CC8"/>
    <w:rsid w:val="00CE5EA0"/>
    <w:rsid w:val="00CF2A02"/>
    <w:rsid w:val="00D13140"/>
    <w:rsid w:val="00D23AAA"/>
    <w:rsid w:val="00D32A91"/>
    <w:rsid w:val="00D44EFE"/>
    <w:rsid w:val="00D5352D"/>
    <w:rsid w:val="00D70299"/>
    <w:rsid w:val="00DA2898"/>
    <w:rsid w:val="00DB70F1"/>
    <w:rsid w:val="00DB795F"/>
    <w:rsid w:val="00DD5B3E"/>
    <w:rsid w:val="00DD6051"/>
    <w:rsid w:val="00DE383A"/>
    <w:rsid w:val="00DE713A"/>
    <w:rsid w:val="00E33B7A"/>
    <w:rsid w:val="00E34727"/>
    <w:rsid w:val="00E35A43"/>
    <w:rsid w:val="00E35C19"/>
    <w:rsid w:val="00E51253"/>
    <w:rsid w:val="00E557AD"/>
    <w:rsid w:val="00E9106E"/>
    <w:rsid w:val="00EA656A"/>
    <w:rsid w:val="00EC1DC5"/>
    <w:rsid w:val="00EC2C91"/>
    <w:rsid w:val="00ED58D3"/>
    <w:rsid w:val="00EE638A"/>
    <w:rsid w:val="00EE7E80"/>
    <w:rsid w:val="00EF12DB"/>
    <w:rsid w:val="00F140C2"/>
    <w:rsid w:val="00F167B0"/>
    <w:rsid w:val="00F21D00"/>
    <w:rsid w:val="00F26894"/>
    <w:rsid w:val="00F5338E"/>
    <w:rsid w:val="00F65B81"/>
    <w:rsid w:val="00F71FA5"/>
    <w:rsid w:val="00F75783"/>
    <w:rsid w:val="00F75B17"/>
    <w:rsid w:val="00F80730"/>
    <w:rsid w:val="00F842D1"/>
    <w:rsid w:val="00F97F4E"/>
    <w:rsid w:val="00FA3086"/>
    <w:rsid w:val="00FA4DF1"/>
    <w:rsid w:val="00FA71B8"/>
    <w:rsid w:val="00FB3773"/>
    <w:rsid w:val="00FB7BE6"/>
    <w:rsid w:val="00FC783E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784A"/>
  <w15:docId w15:val="{826A9225-D5E9-425C-AE19-35089E53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60E8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97F4E"/>
    <w:rPr>
      <w:b/>
      <w:bCs/>
    </w:rPr>
  </w:style>
  <w:style w:type="paragraph" w:styleId="Ttulo">
    <w:name w:val="Title"/>
    <w:basedOn w:val="Normal"/>
    <w:link w:val="TtuloChar"/>
    <w:qFormat/>
    <w:rsid w:val="00F97F4E"/>
    <w:pPr>
      <w:spacing w:line="360" w:lineRule="auto"/>
      <w:jc w:val="center"/>
    </w:pPr>
    <w:rPr>
      <w:rFonts w:ascii="Verdana" w:hAnsi="Verdana"/>
      <w:b/>
      <w:bCs/>
      <w:color w:val="000000"/>
      <w:szCs w:val="14"/>
    </w:rPr>
  </w:style>
  <w:style w:type="character" w:customStyle="1" w:styleId="TtuloChar">
    <w:name w:val="Título Char"/>
    <w:basedOn w:val="Fontepargpadro"/>
    <w:link w:val="Ttulo"/>
    <w:rsid w:val="00F97F4E"/>
    <w:rPr>
      <w:rFonts w:ascii="Verdana" w:eastAsia="Times New Roman" w:hAnsi="Verdana" w:cs="Times New Roman"/>
      <w:b/>
      <w:bCs/>
      <w:color w:val="000000"/>
      <w:sz w:val="24"/>
      <w:szCs w:val="14"/>
      <w:lang w:eastAsia="pt-BR"/>
    </w:rPr>
  </w:style>
  <w:style w:type="paragraph" w:styleId="Corpodetexto">
    <w:name w:val="Body Text"/>
    <w:basedOn w:val="Normal"/>
    <w:link w:val="CorpodetextoChar"/>
    <w:rsid w:val="00F97F4E"/>
    <w:pPr>
      <w:spacing w:line="360" w:lineRule="auto"/>
      <w:jc w:val="both"/>
    </w:pPr>
    <w:rPr>
      <w:rFonts w:ascii="Arial" w:hAnsi="Arial" w:cs="Arial"/>
      <w:color w:val="000000"/>
      <w:szCs w:val="14"/>
    </w:rPr>
  </w:style>
  <w:style w:type="character" w:customStyle="1" w:styleId="CorpodetextoChar">
    <w:name w:val="Corpo de texto Char"/>
    <w:basedOn w:val="Fontepargpadro"/>
    <w:link w:val="Corpodetexto"/>
    <w:rsid w:val="00F97F4E"/>
    <w:rPr>
      <w:rFonts w:ascii="Arial" w:eastAsia="Times New Roman" w:hAnsi="Arial" w:cs="Arial"/>
      <w:color w:val="000000"/>
      <w:sz w:val="24"/>
      <w:szCs w:val="14"/>
      <w:lang w:eastAsia="pt-BR"/>
    </w:rPr>
  </w:style>
  <w:style w:type="paragraph" w:styleId="Recuodecorpodetexto">
    <w:name w:val="Body Text Indent"/>
    <w:basedOn w:val="Normal"/>
    <w:link w:val="RecuodecorpodetextoChar"/>
    <w:rsid w:val="00F97F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7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60E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A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AA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3B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44C8"/>
    <w:pPr>
      <w:spacing w:before="100" w:beforeAutospacing="1" w:after="100" w:afterAutospacing="1"/>
    </w:pPr>
  </w:style>
  <w:style w:type="paragraph" w:customStyle="1" w:styleId="Ttulo21">
    <w:name w:val="Título 21"/>
    <w:basedOn w:val="Normal"/>
    <w:uiPriority w:val="1"/>
    <w:semiHidden/>
    <w:qFormat/>
    <w:rsid w:val="00C544C8"/>
    <w:pPr>
      <w:widowControl w:val="0"/>
      <w:autoSpaceDE w:val="0"/>
      <w:autoSpaceDN w:val="0"/>
      <w:ind w:left="3741"/>
      <w:jc w:val="center"/>
      <w:outlineLvl w:val="2"/>
    </w:pPr>
    <w:rPr>
      <w:rFonts w:ascii="Courier New" w:eastAsia="Courier New" w:hAnsi="Courier New" w:cs="Courier New"/>
      <w:b/>
      <w:bCs/>
      <w:lang w:bidi="pt-BR"/>
    </w:rPr>
  </w:style>
  <w:style w:type="paragraph" w:customStyle="1" w:styleId="Standard">
    <w:name w:val="Standard"/>
    <w:rsid w:val="004212E1"/>
    <w:pPr>
      <w:widowControl w:val="0"/>
      <w:suppressAutoHyphens/>
      <w:autoSpaceDN w:val="0"/>
    </w:pPr>
    <w:rPr>
      <w:rFonts w:ascii="Nimbus Roman No9 L" w:eastAsia="DejaVu Sans" w:hAnsi="Nimbus Roman No9 L" w:cs="DejaVu Sans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7062"/>
    <w:pPr>
      <w:spacing w:before="100" w:beforeAutospacing="1" w:after="100" w:afterAutospacing="1" w:line="360" w:lineRule="auto"/>
      <w:ind w:left="720" w:right="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xydpc6f29707msonormal">
    <w:name w:val="x_ydpc6f29707msonormal"/>
    <w:basedOn w:val="Normal"/>
    <w:rsid w:val="00AA7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9195-EBFD-405E-AD1A-79545CFC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6" baseType="variant"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http://www.camaravrb.mg.gov.br/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jordanadaluz</dc:creator>
  <cp:lastModifiedBy>Miranda Piter</cp:lastModifiedBy>
  <cp:revision>2</cp:revision>
  <cp:lastPrinted>2021-06-07T18:58:00Z</cp:lastPrinted>
  <dcterms:created xsi:type="dcterms:W3CDTF">2024-03-09T00:51:00Z</dcterms:created>
  <dcterms:modified xsi:type="dcterms:W3CDTF">2024-03-09T00:51:00Z</dcterms:modified>
</cp:coreProperties>
</file>